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《课堂互动交流视角下对高中生英语应用文写作能力提升的研究》</w:t>
      </w:r>
    </w:p>
    <w:p>
      <w:pPr>
        <w:jc w:val="center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结题报告</w:t>
      </w:r>
    </w:p>
    <w:p>
      <w:pPr>
        <w:numPr>
          <w:ilvl w:val="0"/>
          <w:numId w:val="1"/>
        </w:numPr>
        <w:rPr>
          <w:rFonts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问题描述：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 xml:space="preserve"> </w:t>
      </w:r>
    </w:p>
    <w:p>
      <w:pPr>
        <w:bidi w:val="0"/>
        <w:spacing w:line="360" w:lineRule="auto"/>
        <w:ind w:firstLine="600"/>
        <w:jc w:val="left"/>
        <w:rPr>
          <w:rFonts w:hint="default" w:ascii="仿宋" w:hAnsi="仿宋" w:eastAsia="仿宋" w:cs="仿宋"/>
          <w:b w:val="0"/>
          <w:color w:val="000000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b w:val="0"/>
          <w:color w:val="000000"/>
          <w:sz w:val="28"/>
          <w:szCs w:val="28"/>
        </w:rPr>
        <w:t>目前，在高中学生听、说、读、写四项技能中，写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作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仍然是弱项。高考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新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方案对英语学科的改革显示出对写作能力的要求更有提高。在全卷分值中，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应用文写作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 xml:space="preserve">分值为 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1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5 分。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学生在写作课中，师生互动交流较少，学生不能充分围绕主题提出自己的观点。</w:t>
      </w:r>
    </w:p>
    <w:p>
      <w:pPr>
        <w:numPr>
          <w:ilvl w:val="0"/>
          <w:numId w:val="1"/>
        </w:numPr>
        <w:bidi w:val="0"/>
        <w:spacing w:line="360" w:lineRule="auto"/>
        <w:ind w:left="0" w:leftChars="0" w:firstLine="0" w:firstLineChars="0"/>
        <w:jc w:val="left"/>
        <w:rPr>
          <w:rFonts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研究目的：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1、运用交流-互动式写作教学模式，培养学生写作热情并锻炼有效思维</w:t>
      </w:r>
    </w:p>
    <w:p>
      <w:pPr>
        <w:bidi w:val="0"/>
        <w:spacing w:line="360" w:lineRule="auto"/>
        <w:jc w:val="left"/>
        <w:rPr>
          <w:rFonts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2、提升学生应用文书面表达能力</w:t>
      </w:r>
    </w:p>
    <w:p>
      <w:pPr>
        <w:bidi w:val="0"/>
        <w:spacing w:line="360" w:lineRule="auto"/>
        <w:jc w:val="left"/>
        <w:rPr>
          <w:rFonts w:hint="default" w:ascii="仿宋" w:hAnsi="仿宋" w:eastAsia="仿宋" w:cs="仿宋"/>
          <w:b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三、研究对象：</w:t>
      </w:r>
    </w:p>
    <w:p>
      <w:pPr>
        <w:bidi w:val="0"/>
        <w:spacing w:line="360" w:lineRule="auto"/>
        <w:jc w:val="left"/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江苏省栟茶高级中学高一高二学生（一个班级）。</w:t>
      </w:r>
    </w:p>
    <w:p>
      <w:pPr>
        <w:widowControl/>
        <w:jc w:val="left"/>
        <w:rPr>
          <w:rFonts w:ascii="Courier New" w:hAnsi="Courier New" w:eastAsia="仿宋" w:cs="Courier New"/>
          <w:b w:val="0"/>
          <w:bCs/>
          <w:kern w:val="0"/>
          <w:sz w:val="28"/>
          <w:szCs w:val="28"/>
        </w:rPr>
      </w:pPr>
      <w:r>
        <w:rPr>
          <w:rFonts w:hint="eastAsia" w:ascii="Microsoft JhengHei" w:hAnsi="Microsoft JhengHei" w:eastAsia="仿宋" w:cs="Microsoft JhengHei"/>
          <w:b w:val="0"/>
          <w:bCs/>
          <w:kern w:val="0"/>
          <w:sz w:val="28"/>
          <w:szCs w:val="28"/>
          <w:lang w:val="en-US" w:eastAsia="zh-CN"/>
        </w:rPr>
        <w:t>四、研究方法：</w:t>
      </w:r>
    </w:p>
    <w:p>
      <w:pPr>
        <w:widowControl/>
        <w:ind w:firstLine="378"/>
        <w:jc w:val="left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调查研究法</w:t>
      </w:r>
    </w:p>
    <w:p>
      <w:pPr>
        <w:widowControl/>
        <w:ind w:firstLine="378"/>
        <w:jc w:val="left"/>
        <w:rPr>
          <w:rFonts w:ascii="Microsoft JhengHei" w:hAnsi="Microsoft JhengHei" w:eastAsia="仿宋" w:cs="Microsoft JhengHei"/>
          <w:b w:val="0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行动研究法</w:t>
      </w:r>
    </w:p>
    <w:p>
      <w:pPr>
        <w:widowControl/>
        <w:ind w:firstLine="378"/>
        <w:jc w:val="left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个案研究法</w:t>
      </w:r>
    </w:p>
    <w:p>
      <w:pPr>
        <w:bidi w:val="0"/>
        <w:spacing w:line="360" w:lineRule="auto"/>
        <w:ind w:firstLine="280" w:firstLineChars="100"/>
        <w:jc w:val="left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经验总结法</w:t>
      </w:r>
    </w:p>
    <w:p>
      <w:pPr>
        <w:bidi w:val="0"/>
        <w:spacing w:line="360" w:lineRule="auto"/>
        <w:jc w:val="left"/>
        <w:rPr>
          <w:rFonts w:hint="default" w:ascii="Microsoft JhengHei" w:hAnsi="Microsoft JhengHei" w:eastAsia="仿宋" w:cs="Microsoft JhengHei"/>
          <w:b w:val="0"/>
          <w:bCs/>
          <w:kern w:val="0"/>
          <w:sz w:val="28"/>
          <w:szCs w:val="28"/>
          <w:lang w:val="en-US" w:eastAsia="zh-CN"/>
        </w:rPr>
      </w:pPr>
      <w:r>
        <w:rPr>
          <w:rFonts w:hint="eastAsia" w:ascii="Microsoft JhengHei" w:hAnsi="Microsoft JhengHei" w:eastAsia="仿宋" w:cs="Microsoft JhengHei"/>
          <w:b w:val="0"/>
          <w:bCs/>
          <w:kern w:val="0"/>
          <w:sz w:val="28"/>
          <w:szCs w:val="28"/>
          <w:lang w:val="en-US" w:eastAsia="zh-CN"/>
        </w:rPr>
        <w:t>五、研究过程：</w:t>
      </w:r>
    </w:p>
    <w:p>
      <w:pPr>
        <w:widowControl/>
        <w:ind w:firstLine="378"/>
        <w:jc w:val="left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、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准备阶段：（20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24年4月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——20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24年6月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）</w:t>
      </w:r>
    </w:p>
    <w:p>
      <w:pPr>
        <w:widowControl/>
        <w:ind w:firstLine="378"/>
        <w:jc w:val="left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对学生写作现状进行调查分析。</w:t>
      </w:r>
    </w:p>
    <w:p>
      <w:pPr>
        <w:widowControl/>
        <w:ind w:firstLine="378"/>
        <w:jc w:val="left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学习省内外有关写作教学的理论知识。</w:t>
      </w:r>
    </w:p>
    <w:p>
      <w:pPr>
        <w:widowControl/>
        <w:ind w:firstLine="378"/>
        <w:jc w:val="left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结合本校实际，制定课题研究方案。</w:t>
      </w:r>
    </w:p>
    <w:p>
      <w:pPr>
        <w:widowControl/>
        <w:ind w:firstLine="378"/>
        <w:jc w:val="left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、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实施阶段：（20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24年7月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——20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24年10月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）</w:t>
      </w:r>
    </w:p>
    <w:p>
      <w:pPr>
        <w:bidi w:val="0"/>
        <w:spacing w:line="360" w:lineRule="auto"/>
        <w:ind w:firstLine="280" w:firstLineChars="100"/>
        <w:jc w:val="left"/>
        <w:rPr>
          <w:rFonts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1、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实施研究方案，根据活动课程有计划、有步骤地进行实施，并及时对实施过程中出现的问题进行解决与总结。</w:t>
      </w:r>
    </w:p>
    <w:p>
      <w:pPr>
        <w:bidi w:val="0"/>
        <w:spacing w:line="360" w:lineRule="auto"/>
        <w:ind w:firstLine="280" w:firstLineChars="100"/>
        <w:jc w:val="left"/>
        <w:rPr>
          <w:rFonts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2、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对实施结果进行阶段性总结，写出经验与不足，为下一阶段活动的顺利实施做好准备。</w:t>
      </w:r>
    </w:p>
    <w:p>
      <w:pPr>
        <w:bidi w:val="0"/>
        <w:spacing w:line="360" w:lineRule="auto"/>
        <w:ind w:firstLine="280" w:firstLineChars="100"/>
        <w:jc w:val="left"/>
        <w:rPr>
          <w:rFonts w:hint="default" w:ascii="仿宋" w:hAnsi="仿宋" w:eastAsia="仿宋" w:cs="仿宋"/>
          <w:b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3、定期围绕课题开展活动，更新观念并及时反思。</w:t>
      </w:r>
    </w:p>
    <w:p>
      <w:pPr>
        <w:widowControl/>
        <w:ind w:firstLine="448" w:firstLineChars="160"/>
        <w:jc w:val="left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、结题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阶段：（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2024年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1月--2024年12月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）</w:t>
      </w:r>
    </w:p>
    <w:p>
      <w:pPr>
        <w:widowControl/>
        <w:ind w:firstLine="280" w:firstLineChars="100"/>
        <w:jc w:val="left"/>
        <w:rPr>
          <w:rFonts w:hint="default" w:ascii="Courier New" w:hAnsi="Courier New" w:eastAsia="仿宋" w:cs="Courier New"/>
          <w:b w:val="0"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检测各种策略的效果，进行分析、归纳、提炼、总结，撰写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结题报告。</w:t>
      </w:r>
    </w:p>
    <w:p>
      <w:pPr>
        <w:numPr>
          <w:ilvl w:val="0"/>
          <w:numId w:val="0"/>
        </w:numPr>
        <w:bidi w:val="0"/>
        <w:spacing w:line="360" w:lineRule="auto"/>
        <w:jc w:val="left"/>
        <w:rPr>
          <w:rFonts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六、研究成效：</w:t>
      </w:r>
    </w:p>
    <w:p>
      <w:pPr>
        <w:numPr>
          <w:ilvl w:val="0"/>
          <w:numId w:val="0"/>
        </w:numPr>
        <w:bidi w:val="0"/>
        <w:spacing w:line="360" w:lineRule="auto"/>
        <w:ind w:left="160" w:leftChars="0"/>
        <w:jc w:val="left"/>
        <w:rPr>
          <w:rFonts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、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 xml:space="preserve">学生方面 </w:t>
      </w:r>
    </w:p>
    <w:p>
      <w:pPr>
        <w:numPr>
          <w:ilvl w:val="0"/>
          <w:numId w:val="0"/>
        </w:numPr>
        <w:bidi w:val="0"/>
        <w:spacing w:line="360" w:lineRule="auto"/>
        <w:jc w:val="left"/>
        <w:rPr>
          <w:rFonts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1、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通过写作策略的学习和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课堂互动交流策略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的训练，寻找不同的学习渠道，不同的学习活动获得知识、发展运用英语写作的能力。</w:t>
      </w:r>
    </w:p>
    <w:p>
      <w:pPr>
        <w:bidi w:val="0"/>
        <w:spacing w:line="360" w:lineRule="auto"/>
        <w:jc w:val="left"/>
        <w:rPr>
          <w:rFonts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2、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通过接受老师合理的评价，学生树立学习英语的兴趣和自信心，养成了良好的语言学习习惯。</w:t>
      </w:r>
    </w:p>
    <w:p>
      <w:pPr>
        <w:bidi w:val="0"/>
        <w:spacing w:line="360" w:lineRule="auto"/>
        <w:jc w:val="left"/>
        <w:rPr>
          <w:rFonts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3、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展示学生优秀作品，以及有关的成绩提高。</w:t>
      </w:r>
    </w:p>
    <w:p>
      <w:pPr>
        <w:bidi w:val="0"/>
        <w:spacing w:line="360" w:lineRule="auto"/>
        <w:jc w:val="left"/>
        <w:rPr>
          <w:rFonts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、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 xml:space="preserve">教师方面 </w:t>
      </w:r>
    </w:p>
    <w:p>
      <w:pPr>
        <w:bidi w:val="0"/>
        <w:spacing w:line="360" w:lineRule="auto"/>
        <w:jc w:val="left"/>
        <w:rPr>
          <w:rFonts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1、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通过学习策略的指导，教师能关注个体差异，满足不同学生的学习需要，创设能引导学生自主学习的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课堂交流互动的环境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，激发学生的学习积极性，培养学生掌握和运用知识的态度和能力，使每个学生都能得到充分的发展。</w:t>
      </w:r>
    </w:p>
    <w:p>
      <w:pPr>
        <w:bidi w:val="0"/>
        <w:spacing w:line="360" w:lineRule="auto"/>
        <w:jc w:val="left"/>
        <w:rPr>
          <w:rFonts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2、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通过研究实施过程，教师能有效的改进教学方法。</w:t>
      </w:r>
    </w:p>
    <w:p>
      <w:pPr>
        <w:bidi w:val="0"/>
        <w:spacing w:line="360" w:lineRule="auto"/>
        <w:jc w:val="left"/>
        <w:rPr>
          <w:rFonts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3、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努力形成新的教学理念，努力形成具有一定价值的实验成果，总结撰写课题研究报告。</w:t>
      </w:r>
    </w:p>
    <w:p>
      <w:pPr>
        <w:bidi w:val="0"/>
        <w:spacing w:line="360" w:lineRule="auto"/>
        <w:jc w:val="left"/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七、研究反思：</w:t>
      </w:r>
    </w:p>
    <w:p>
      <w:pPr>
        <w:bidi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经过一段时间的研究，学生在写作课上互动交流的习惯已养成，部分学生的写作能力有所提高，本人的教学能力也得到了提升，但其中也存在着一些问题：</w:t>
      </w:r>
    </w:p>
    <w:p>
      <w:pPr>
        <w:bidi w:val="0"/>
        <w:spacing w:line="360" w:lineRule="auto"/>
        <w:ind w:firstLine="600"/>
        <w:jc w:val="left"/>
        <w:rPr>
          <w:rFonts w:ascii="仿宋" w:hAnsi="仿宋" w:eastAsia="仿宋" w:cs="仿宋"/>
          <w:b w:val="0"/>
          <w:color w:val="000000"/>
          <w:sz w:val="28"/>
          <w:szCs w:val="28"/>
        </w:rPr>
      </w:pPr>
      <w:r>
        <w:rPr>
          <w:rFonts w:ascii="仿宋" w:hAnsi="仿宋" w:eastAsia="仿宋" w:cs="仿宋"/>
          <w:b w:val="0"/>
          <w:color w:val="000000"/>
          <w:sz w:val="28"/>
          <w:szCs w:val="28"/>
        </w:rPr>
        <w:t>1、有些学生在英语写作的过程中，由于词汇量缺乏，写的字数不够，字迹不工整，语不达意。所以，养成教育是一个艰辛的过程。</w:t>
      </w:r>
    </w:p>
    <w:p>
      <w:pPr>
        <w:bidi w:val="0"/>
        <w:spacing w:line="360" w:lineRule="auto"/>
        <w:ind w:firstLine="600"/>
        <w:jc w:val="left"/>
        <w:rPr>
          <w:rFonts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2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、中等生在英语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写作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的过程中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因话题的不同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成绩会有上下浮动。所以，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对基础知识的达成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需要耐心和恒心的工作。</w:t>
      </w:r>
    </w:p>
    <w:p>
      <w:pPr>
        <w:bidi w:val="0"/>
        <w:spacing w:line="360" w:lineRule="auto"/>
        <w:ind w:firstLine="600"/>
        <w:jc w:val="left"/>
        <w:rPr>
          <w:rFonts w:ascii="仿宋" w:hAnsi="仿宋" w:eastAsia="仿宋" w:cs="仿宋"/>
          <w:b w:val="0"/>
          <w:color w:val="000000"/>
          <w:sz w:val="28"/>
          <w:szCs w:val="28"/>
        </w:rPr>
      </w:pPr>
      <w:r>
        <w:rPr>
          <w:rFonts w:ascii="仿宋" w:hAnsi="仿宋" w:eastAsia="仿宋" w:cs="仿宋"/>
          <w:b w:val="0"/>
          <w:color w:val="000000"/>
          <w:sz w:val="28"/>
          <w:szCs w:val="28"/>
        </w:rPr>
        <w:t>4、学困生在转化的过程中往往会出现反复。他们中的个别学生很顽固，不易于引导，要想使他们形成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良好的写作习惯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还需要很长的一段历程。</w:t>
      </w:r>
    </w:p>
    <w:p>
      <w:pPr>
        <w:bidi w:val="0"/>
        <w:spacing w:line="360" w:lineRule="auto"/>
        <w:ind w:firstLine="600"/>
        <w:jc w:val="left"/>
        <w:rPr>
          <w:rFonts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经过此微课题研究，我认为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今后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教师还是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要有不畏惧心理，不害怕困难，有面对失败的勇气。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同时也要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坚持完善自我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通过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不断学习，提升内涵学无止境！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更要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更新观念，与时俱进。我们英语老师还要与时俱进，可以在教学中有意识地融入一些具有浓厚的时代特征的内容。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并且还需</w:t>
      </w:r>
      <w:r>
        <w:rPr>
          <w:rFonts w:ascii="仿宋" w:hAnsi="仿宋" w:eastAsia="仿宋" w:cs="仿宋"/>
          <w:b w:val="0"/>
          <w:color w:val="000000"/>
          <w:sz w:val="28"/>
          <w:szCs w:val="28"/>
        </w:rPr>
        <w:t>走进新课程，把握课程改革的脉搏，时刻与国家的高考政策相一致。</w:t>
      </w:r>
    </w:p>
    <w:p>
      <w:pPr>
        <w:bidi w:val="0"/>
        <w:spacing w:line="360" w:lineRule="auto"/>
        <w:ind w:firstLine="560" w:firstLineChars="200"/>
        <w:jc w:val="left"/>
        <w:rPr>
          <w:rFonts w:hint="default" w:ascii="仿宋" w:hAnsi="仿宋" w:eastAsia="仿宋" w:cs="仿宋"/>
          <w:b w:val="0"/>
          <w:color w:val="00000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8EEDD"/>
    <w:multiLevelType w:val="singleLevel"/>
    <w:tmpl w:val="5A88EE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6E771F"/>
    <w:rsid w:val="212C517F"/>
    <w:rsid w:val="363F2511"/>
    <w:rsid w:val="3C59342F"/>
    <w:rsid w:val="7F1B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2024-12-26T07:06:38Z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